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D755B" w14:textId="496FF102" w:rsidR="009219FC" w:rsidRPr="009219FC" w:rsidRDefault="009219FC" w:rsidP="009219FC">
      <w:pPr>
        <w:jc w:val="center"/>
        <w:rPr>
          <w:rFonts w:ascii="Times New Roman" w:eastAsia="Times New Roman" w:hAnsi="Times New Roman" w:cs="Times New Roman"/>
        </w:rPr>
      </w:pPr>
      <w:r w:rsidRPr="009219FC">
        <w:rPr>
          <w:rFonts w:ascii="Times New Roman" w:eastAsia="Times New Roman" w:hAnsi="Times New Roman" w:cs="Times New Roman"/>
        </w:rPr>
        <w:fldChar w:fldCharType="begin"/>
      </w:r>
      <w:r w:rsidRPr="009219FC">
        <w:rPr>
          <w:rFonts w:ascii="Times New Roman" w:eastAsia="Times New Roman" w:hAnsi="Times New Roman" w:cs="Times New Roman"/>
        </w:rPr>
        <w:instrText xml:space="preserve"> INCLUDEPICTURE "/var/folders/ym/mg66z8j969s1r0l5dx6jpgnc0000gn/T/com.microsoft.Word/WebArchiveCopyPasteTempFiles/x8LUAF4ZLTlIAAAAABJRU5ErkJggg==" \* MERGEFORMATINET </w:instrText>
      </w:r>
      <w:r w:rsidRPr="009219FC">
        <w:rPr>
          <w:rFonts w:ascii="Times New Roman" w:eastAsia="Times New Roman" w:hAnsi="Times New Roman" w:cs="Times New Roman"/>
        </w:rPr>
        <w:fldChar w:fldCharType="separate"/>
      </w:r>
      <w:r w:rsidRPr="009219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7DA600" wp14:editId="6D58DDF1">
            <wp:extent cx="2552700" cy="1752038"/>
            <wp:effectExtent l="0" t="0" r="0" b="635"/>
            <wp:docPr id="2" name="Picture 2" descr="Iowa State Cyclon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wa State Cyclone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47" cy="176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9FC">
        <w:rPr>
          <w:rFonts w:ascii="Times New Roman" w:eastAsia="Times New Roman" w:hAnsi="Times New Roman" w:cs="Times New Roman"/>
        </w:rPr>
        <w:fldChar w:fldCharType="end"/>
      </w:r>
    </w:p>
    <w:p w14:paraId="212EEA04" w14:textId="36E93750" w:rsidR="009219FC" w:rsidRDefault="009219FC" w:rsidP="009219FC">
      <w:pPr>
        <w:jc w:val="center"/>
        <w:rPr>
          <w:rFonts w:ascii="Times New Roman" w:hAnsi="Times New Roman" w:cs="Times New Roman"/>
        </w:rPr>
      </w:pPr>
    </w:p>
    <w:p w14:paraId="3248EB14" w14:textId="77777777" w:rsidR="009219FC" w:rsidRPr="00510754" w:rsidRDefault="009219FC" w:rsidP="009219FC">
      <w:pPr>
        <w:jc w:val="center"/>
        <w:rPr>
          <w:rFonts w:ascii="Times New Roman" w:hAnsi="Times New Roman" w:cs="Times New Roman"/>
        </w:rPr>
      </w:pPr>
    </w:p>
    <w:p w14:paraId="326F26B9" w14:textId="77777777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  <w:i/>
        </w:rPr>
        <w:t>For more information, contact</w:t>
      </w:r>
      <w:r w:rsidRPr="00510754">
        <w:rPr>
          <w:rFonts w:ascii="Times New Roman" w:hAnsi="Times New Roman" w:cs="Times New Roman"/>
        </w:rPr>
        <w:t>:</w:t>
      </w:r>
    </w:p>
    <w:p w14:paraId="6D2D537B" w14:textId="4D2CD5FA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>NAME, TITLE</w:t>
      </w:r>
      <w:r>
        <w:rPr>
          <w:rFonts w:ascii="Times New Roman" w:hAnsi="Times New Roman" w:cs="Times New Roman"/>
        </w:rPr>
        <w:t xml:space="preserve">: Alex </w:t>
      </w:r>
      <w:proofErr w:type="spellStart"/>
      <w:r>
        <w:rPr>
          <w:rFonts w:ascii="Times New Roman" w:hAnsi="Times New Roman" w:cs="Times New Roman"/>
        </w:rPr>
        <w:t>Hovelsrud</w:t>
      </w:r>
      <w:proofErr w:type="spellEnd"/>
      <w:r>
        <w:rPr>
          <w:rFonts w:ascii="Times New Roman" w:hAnsi="Times New Roman" w:cs="Times New Roman"/>
        </w:rPr>
        <w:t>, Student</w:t>
      </w:r>
    </w:p>
    <w:p w14:paraId="7EE89270" w14:textId="153F8B36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: Iowa State University</w:t>
      </w:r>
    </w:p>
    <w:p w14:paraId="3B46BD29" w14:textId="375E76FB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>: 952-693-3243</w:t>
      </w:r>
    </w:p>
    <w:p w14:paraId="23D3AC15" w14:textId="1A320A91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: ahov@iastate.edu</w:t>
      </w:r>
    </w:p>
    <w:p w14:paraId="0A7D6179" w14:textId="77777777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>WEBSITE</w:t>
      </w:r>
    </w:p>
    <w:p w14:paraId="07110925" w14:textId="77777777" w:rsidR="009219FC" w:rsidRPr="00510754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>SOCIAL MEDIA PRESENCE</w:t>
      </w:r>
    </w:p>
    <w:p w14:paraId="33988E09" w14:textId="77777777" w:rsidR="009219FC" w:rsidRPr="00510754" w:rsidRDefault="009219FC" w:rsidP="009219FC">
      <w:pPr>
        <w:rPr>
          <w:rFonts w:ascii="Times New Roman" w:hAnsi="Times New Roman" w:cs="Times New Roman"/>
        </w:rPr>
      </w:pPr>
    </w:p>
    <w:p w14:paraId="7E8DAE95" w14:textId="68B6259E" w:rsidR="009219FC" w:rsidRPr="00510754" w:rsidRDefault="009219FC" w:rsidP="009219FC">
      <w:pPr>
        <w:jc w:val="center"/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 xml:space="preserve">For immediate release </w:t>
      </w:r>
    </w:p>
    <w:p w14:paraId="1C6F76A1" w14:textId="161F3982" w:rsidR="009219FC" w:rsidRPr="00510754" w:rsidRDefault="009219FC" w:rsidP="009219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IOWA STATE</w:t>
      </w:r>
      <w:r w:rsidR="00E42EA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NEW VICE PRESIDENT OF EQUITY AND DIVERSITY</w:t>
      </w:r>
    </w:p>
    <w:p w14:paraId="7B26B28F" w14:textId="77777777" w:rsidR="009219FC" w:rsidRPr="00510754" w:rsidRDefault="009219FC" w:rsidP="009219FC">
      <w:pPr>
        <w:rPr>
          <w:rFonts w:ascii="Times New Roman" w:hAnsi="Times New Roman" w:cs="Times New Roman"/>
        </w:rPr>
      </w:pPr>
    </w:p>
    <w:p w14:paraId="169D215F" w14:textId="79AF140D" w:rsidR="009219FC" w:rsidRDefault="009219FC" w:rsidP="009219FC">
      <w:pPr>
        <w:rPr>
          <w:rFonts w:ascii="Times New Roman" w:hAnsi="Times New Roman" w:cs="Times New Roman"/>
        </w:rPr>
      </w:pPr>
      <w:r w:rsidRPr="00510754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4/15/20</w:t>
      </w:r>
    </w:p>
    <w:p w14:paraId="2515F216" w14:textId="77777777" w:rsidR="009219FC" w:rsidRDefault="009219FC" w:rsidP="009219FC">
      <w:pPr>
        <w:rPr>
          <w:rFonts w:ascii="Times New Roman" w:hAnsi="Times New Roman" w:cs="Times New Roman"/>
        </w:rPr>
      </w:pPr>
    </w:p>
    <w:p w14:paraId="66531AD5" w14:textId="4B9134BB" w:rsidR="009219FC" w:rsidRPr="009219FC" w:rsidRDefault="009219FC" w:rsidP="009219FC">
      <w:pPr>
        <w:spacing w:line="480" w:lineRule="auto"/>
        <w:ind w:firstLine="720"/>
        <w:rPr>
          <w:rFonts w:ascii="Arial" w:eastAsia="Times New Roman" w:hAnsi="Arial" w:cs="Arial"/>
          <w:color w:val="000000"/>
          <w:shd w:val="clear" w:color="auto" w:fill="FFFFFF"/>
        </w:rPr>
      </w:pPr>
      <w:r w:rsidRPr="009219FC">
        <w:rPr>
          <w:rFonts w:ascii="Arial" w:hAnsi="Arial" w:cs="Arial"/>
        </w:rPr>
        <w:t xml:space="preserve">Iowa State University </w:t>
      </w:r>
      <w:r w:rsidR="00E42EA7">
        <w:rPr>
          <w:rFonts w:ascii="Arial" w:hAnsi="Arial" w:cs="Arial"/>
        </w:rPr>
        <w:t>has created a new staff role to lead the university’s equity and diversity</w:t>
      </w:r>
      <w:r w:rsidRPr="009219FC">
        <w:rPr>
          <w:rFonts w:ascii="Arial" w:hAnsi="Arial" w:cs="Arial"/>
        </w:rPr>
        <w:t xml:space="preserve"> </w:t>
      </w:r>
      <w:r w:rsidR="00E42EA7">
        <w:rPr>
          <w:rFonts w:ascii="Arial" w:hAnsi="Arial" w:cs="Arial"/>
        </w:rPr>
        <w:t>efforts</w:t>
      </w:r>
      <w:r w:rsidRPr="009219FC">
        <w:rPr>
          <w:rFonts w:ascii="Arial" w:hAnsi="Arial" w:cs="Arial"/>
        </w:rPr>
        <w:t xml:space="preserve">. As of December </w:t>
      </w:r>
      <w:r w:rsidR="00E42EA7">
        <w:rPr>
          <w:rFonts w:ascii="Arial" w:hAnsi="Arial" w:cs="Arial"/>
        </w:rPr>
        <w:t xml:space="preserve">1, 2020, </w:t>
      </w:r>
      <w:r w:rsidRPr="009219FC">
        <w:rPr>
          <w:rFonts w:ascii="Arial" w:hAnsi="Arial" w:cs="Arial"/>
        </w:rPr>
        <w:t>Reginald Stewart, formerly chief diversity officer at University of Nevada-Reno will become the</w:t>
      </w:r>
      <w:r w:rsidR="00E42EA7">
        <w:rPr>
          <w:rFonts w:ascii="Arial" w:hAnsi="Arial" w:cs="Arial"/>
        </w:rPr>
        <w:t xml:space="preserve"> first</w:t>
      </w:r>
      <w:r w:rsidRPr="009219FC">
        <w:rPr>
          <w:rFonts w:ascii="Arial" w:hAnsi="Arial" w:cs="Arial"/>
        </w:rPr>
        <w:t xml:space="preserve"> vice president of equity and diversity at the school. Stewart has been in student affairs for 15 years and has been at UNLV since 2015. Stewart will help 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develop initiatives to increase institutional diversity through recruitment and retention of faculty, staff and students. He also will serve as an advocate for diversity, equity and inclusion within the university, 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>Ames community and the state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 xml:space="preserve"> of Iowa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322238C8" w14:textId="23723002" w:rsidR="009219FC" w:rsidRPr="009219FC" w:rsidRDefault="00E42EA7" w:rsidP="009219FC">
      <w:pPr>
        <w:spacing w:line="480" w:lineRule="auto"/>
        <w:ind w:firstLine="720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In addition, Stewart also served as </w:t>
      </w:r>
      <w:r w:rsidR="009219FC" w:rsidRPr="009219FC">
        <w:rPr>
          <w:rFonts w:ascii="Arial" w:hAnsi="Arial" w:cs="Arial"/>
        </w:rPr>
        <w:t xml:space="preserve">adjunct professor of educational leadership at </w:t>
      </w:r>
      <w:proofErr w:type="gramStart"/>
      <w:r w:rsidR="009219FC" w:rsidRPr="009219FC">
        <w:rPr>
          <w:rFonts w:ascii="Arial" w:hAnsi="Arial" w:cs="Arial"/>
        </w:rPr>
        <w:t>UNLV</w:t>
      </w:r>
      <w:r>
        <w:rPr>
          <w:rFonts w:ascii="Arial" w:hAnsi="Arial" w:cs="Arial"/>
        </w:rPr>
        <w:t xml:space="preserve">,  </w:t>
      </w:r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>director</w:t>
      </w:r>
      <w:proofErr w:type="gramEnd"/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 of the Center for Student Cultural Diversity and counselor</w:t>
      </w:r>
      <w:r w:rsidR="009219FC">
        <w:rPr>
          <w:rFonts w:ascii="Arial" w:hAnsi="Arial" w:cs="Arial"/>
        </w:rPr>
        <w:t xml:space="preserve"> </w:t>
      </w:r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for the federally funded </w:t>
      </w:r>
      <w:proofErr w:type="spellStart"/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>TRiO</w:t>
      </w:r>
      <w:proofErr w:type="spellEnd"/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 Scholars Program.</w:t>
      </w:r>
      <w:r w:rsidR="009219FC">
        <w:rPr>
          <w:rFonts w:ascii="Arial" w:hAnsi="Arial" w:cs="Arial"/>
        </w:rPr>
        <w:t xml:space="preserve"> </w:t>
      </w:r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Stewart earned a bachelor's degree in </w:t>
      </w:r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sociology (1993) from San Francisco State University, 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9219FC" w:rsidRPr="009219FC">
        <w:rPr>
          <w:rFonts w:ascii="Arial" w:eastAsia="Times New Roman" w:hAnsi="Arial" w:cs="Arial"/>
          <w:color w:val="000000"/>
          <w:shd w:val="clear" w:color="auto" w:fill="FFFFFF"/>
        </w:rPr>
        <w:t>Master of Education in educational leadership (2003) and doctorate in higher education administration (2010) from the University of Nevada.</w:t>
      </w:r>
    </w:p>
    <w:p w14:paraId="2D6312BC" w14:textId="219B3546" w:rsidR="009219FC" w:rsidRPr="009219FC" w:rsidRDefault="009219FC" w:rsidP="009219FC">
      <w:pPr>
        <w:spacing w:line="480" w:lineRule="auto"/>
        <w:ind w:firstLine="720"/>
        <w:rPr>
          <w:rFonts w:ascii="Arial" w:hAnsi="Arial" w:cs="Arial"/>
        </w:rPr>
      </w:pPr>
      <w:r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Stewart 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>brings deep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 experience in this role and is excited to start 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 xml:space="preserve">his work 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>in Ames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 "The key thing about diversity and inclusion work is social capital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>That is the most important thing. It's your ability to work with people and that only comes from being sincere, honest and taking the time to engage people.</w:t>
      </w:r>
      <w:r w:rsidRPr="009219FC">
        <w:rPr>
          <w:rFonts w:ascii="Times" w:eastAsia="Times New Roman" w:hAnsi="Times" w:cs="Times New Roman"/>
        </w:rPr>
        <w:t xml:space="preserve"> 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>It's not immediately transactional. You don't come in here and do x, y, z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>,” Steward said.  “</w:t>
      </w:r>
      <w:r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What you do is you come in and establish the framework from which you can work. That means engaging with people who are invested in long-term success.” </w:t>
      </w:r>
      <w:r w:rsidR="00E42EA7"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Iowa 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E42EA7" w:rsidRPr="009219FC">
        <w:rPr>
          <w:rFonts w:ascii="Arial" w:eastAsia="Times New Roman" w:hAnsi="Arial" w:cs="Arial"/>
          <w:color w:val="000000"/>
          <w:shd w:val="clear" w:color="auto" w:fill="FFFFFF"/>
        </w:rPr>
        <w:t xml:space="preserve">tate </w:t>
      </w:r>
      <w:r w:rsidR="00E42EA7">
        <w:rPr>
          <w:rFonts w:ascii="Arial" w:eastAsia="Times New Roman" w:hAnsi="Arial" w:cs="Arial"/>
          <w:color w:val="000000"/>
          <w:shd w:val="clear" w:color="auto" w:fill="FFFFFF"/>
        </w:rPr>
        <w:t>believes is proud to welcome Stewart to the university staff and leadership team</w:t>
      </w:r>
      <w:r w:rsidR="00E42EA7" w:rsidRPr="009219FC">
        <w:rPr>
          <w:rFonts w:ascii="Arial" w:eastAsia="Times New Roman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p w14:paraId="053BC7F6" w14:textId="65E93150" w:rsidR="009219FC" w:rsidRPr="003D2389" w:rsidRDefault="009219FC" w:rsidP="009219FC">
      <w:pPr>
        <w:spacing w:line="480" w:lineRule="auto"/>
        <w:ind w:left="1440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75FD9FC" w14:textId="1D3940BC" w:rsidR="009219FC" w:rsidRPr="009219FC" w:rsidRDefault="009219FC" w:rsidP="009219FC">
      <w:pPr>
        <w:spacing w:line="480" w:lineRule="auto"/>
        <w:ind w:left="1440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E31A47D" w14:textId="433A64D3" w:rsidR="009219FC" w:rsidRPr="009219FC" w:rsidRDefault="009219FC" w:rsidP="009219FC">
      <w:pPr>
        <w:spacing w:line="480" w:lineRule="auto"/>
        <w:ind w:left="720" w:firstLine="720"/>
        <w:rPr>
          <w:rFonts w:ascii="Arial" w:hAnsi="Arial" w:cs="Arial"/>
        </w:rPr>
      </w:pPr>
    </w:p>
    <w:p w14:paraId="31804739" w14:textId="77777777" w:rsidR="009219FC" w:rsidRPr="009219FC" w:rsidRDefault="009219FC" w:rsidP="009219FC">
      <w:pPr>
        <w:spacing w:line="480" w:lineRule="auto"/>
        <w:rPr>
          <w:rFonts w:ascii="Arial" w:hAnsi="Arial" w:cs="Arial"/>
        </w:rPr>
      </w:pPr>
    </w:p>
    <w:p w14:paraId="21391A32" w14:textId="77777777" w:rsidR="009219FC" w:rsidRPr="009219FC" w:rsidRDefault="009219FC" w:rsidP="009219FC">
      <w:pPr>
        <w:spacing w:line="480" w:lineRule="auto"/>
        <w:rPr>
          <w:rFonts w:ascii="Arial" w:hAnsi="Arial" w:cs="Arial"/>
        </w:rPr>
      </w:pPr>
    </w:p>
    <w:p w14:paraId="26AEA464" w14:textId="77777777" w:rsidR="009219FC" w:rsidRPr="009219FC" w:rsidRDefault="009219FC" w:rsidP="009219FC">
      <w:pPr>
        <w:spacing w:line="480" w:lineRule="auto"/>
        <w:rPr>
          <w:rFonts w:ascii="Arial" w:hAnsi="Arial" w:cs="Arial"/>
        </w:rPr>
      </w:pPr>
    </w:p>
    <w:p w14:paraId="6CFD6F08" w14:textId="74E92240" w:rsidR="009219FC" w:rsidRPr="009219FC" w:rsidRDefault="009219FC" w:rsidP="009219FC">
      <w:pPr>
        <w:spacing w:line="480" w:lineRule="auto"/>
        <w:rPr>
          <w:rFonts w:ascii="Arial" w:hAnsi="Arial" w:cs="Arial"/>
        </w:rPr>
      </w:pPr>
      <w:r w:rsidRPr="009219FC">
        <w:rPr>
          <w:rFonts w:ascii="Arial" w:hAnsi="Arial" w:cs="Arial"/>
        </w:rPr>
        <w:t>Iowa State University is located in Ames, Iowa and has just over 30,000 undergraduate students. They have a 71% graduation and averages a cost of 14,000 after aid. Iowa State is in the Big 12 and has 16 varsity teams that are successful in division one athletics.</w:t>
      </w:r>
    </w:p>
    <w:p w14:paraId="0861C171" w14:textId="0CFC090E" w:rsidR="009219FC" w:rsidRPr="009219FC" w:rsidRDefault="009219FC" w:rsidP="009219FC">
      <w:pPr>
        <w:spacing w:line="480" w:lineRule="auto"/>
        <w:jc w:val="center"/>
        <w:rPr>
          <w:rFonts w:ascii="Arial" w:hAnsi="Arial" w:cs="Arial"/>
        </w:rPr>
      </w:pPr>
      <w:r w:rsidRPr="009219FC">
        <w:rPr>
          <w:rFonts w:ascii="Arial" w:hAnsi="Arial" w:cs="Arial"/>
        </w:rPr>
        <w:t>-30-</w:t>
      </w:r>
    </w:p>
    <w:sectPr w:rsidR="009219FC" w:rsidRPr="009219FC" w:rsidSect="00EC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FC"/>
    <w:rsid w:val="009219FC"/>
    <w:rsid w:val="00A87F8E"/>
    <w:rsid w:val="00E42EA7"/>
    <w:rsid w:val="00E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4FF6C"/>
  <w15:chartTrackingRefBased/>
  <w15:docId w15:val="{2210B1E6-7746-8A45-B3A4-200A82DE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Hovelsrud</dc:creator>
  <cp:keywords/>
  <dc:description/>
  <cp:lastModifiedBy>Alex Hovelsrud</cp:lastModifiedBy>
  <cp:revision>2</cp:revision>
  <dcterms:created xsi:type="dcterms:W3CDTF">2020-04-15T18:09:00Z</dcterms:created>
  <dcterms:modified xsi:type="dcterms:W3CDTF">2020-09-12T19:39:00Z</dcterms:modified>
</cp:coreProperties>
</file>